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EA2D2" w14:textId="2864955C" w:rsidR="00902F15" w:rsidRPr="00523C2E" w:rsidRDefault="00170E7D" w:rsidP="00170E7D">
      <w:pPr>
        <w:pStyle w:val="Covertitle"/>
        <w:rPr>
          <w:rFonts w:eastAsia="Century Gothic"/>
          <w:sz w:val="36"/>
          <w:szCs w:val="36"/>
        </w:rPr>
      </w:pPr>
      <w:r>
        <w:rPr>
          <w:rFonts w:eastAsia="Century Gothic"/>
        </w:rPr>
        <w:t>Glossary</w:t>
      </w:r>
    </w:p>
    <w:p w14:paraId="01CA1B7C" w14:textId="424783AC" w:rsidR="00AE48A1" w:rsidRDefault="00170E7D" w:rsidP="00170E7D">
      <w:pPr>
        <w:pStyle w:val="Sous-titre1"/>
      </w:pPr>
      <w:r>
        <w:t>AQUASERV Project (external use)</w:t>
      </w:r>
    </w:p>
    <w:p w14:paraId="1DF26703" w14:textId="77777777" w:rsidR="00170E7D" w:rsidRDefault="00170E7D" w:rsidP="00170E7D">
      <w:pPr>
        <w:pStyle w:val="Sous-titre1"/>
      </w:pPr>
    </w:p>
    <w:p w14:paraId="186AC1F4" w14:textId="067E6D6B" w:rsidR="00170E7D" w:rsidRPr="00170E7D" w:rsidRDefault="00170E7D" w:rsidP="00170E7D">
      <w:pPr>
        <w:rPr>
          <w:b/>
          <w:bCs/>
          <w:color w:val="203A8F" w:themeColor="text2"/>
        </w:rPr>
      </w:pPr>
      <w:r w:rsidRPr="00170E7D">
        <w:rPr>
          <w:b/>
          <w:bCs/>
          <w:color w:val="203A8F" w:themeColor="text2"/>
        </w:rPr>
        <w:t xml:space="preserve">Access </w:t>
      </w:r>
      <w:proofErr w:type="spellStart"/>
      <w:proofErr w:type="gramStart"/>
      <w:r w:rsidRPr="00170E7D">
        <w:rPr>
          <w:b/>
          <w:bCs/>
          <w:color w:val="203A8F" w:themeColor="text2"/>
        </w:rPr>
        <w:t>Officer</w:t>
      </w:r>
      <w:proofErr w:type="spellEnd"/>
      <w:r w:rsidRPr="00170E7D">
        <w:rPr>
          <w:b/>
          <w:bCs/>
          <w:color w:val="203A8F" w:themeColor="text2"/>
        </w:rPr>
        <w:t>:</w:t>
      </w:r>
      <w:proofErr w:type="gramEnd"/>
    </w:p>
    <w:p w14:paraId="472CAFC5" w14:textId="684BB2C2" w:rsidR="00170E7D" w:rsidRDefault="00170E7D" w:rsidP="00170E7D">
      <w:r>
        <w:t xml:space="preserve">The Access </w:t>
      </w:r>
      <w:proofErr w:type="spellStart"/>
      <w:r>
        <w:t>Officer</w:t>
      </w:r>
      <w:proofErr w:type="spellEnd"/>
      <w:r>
        <w:t xml:space="preserve"> (AO)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 xml:space="preserve"> for </w:t>
      </w:r>
      <w:proofErr w:type="spellStart"/>
      <w:r>
        <w:t>overseeing</w:t>
      </w:r>
      <w:proofErr w:type="spellEnd"/>
      <w:r>
        <w:t xml:space="preserve"> and </w:t>
      </w:r>
      <w:proofErr w:type="spellStart"/>
      <w:r>
        <w:t>coordinating</w:t>
      </w:r>
      <w:proofErr w:type="spellEnd"/>
      <w:r>
        <w:t xml:space="preserve"> the Transnational Access programme in AQUASERV. </w:t>
      </w:r>
    </w:p>
    <w:p w14:paraId="3AA3EE4D" w14:textId="77777777" w:rsidR="00170E7D" w:rsidRDefault="00170E7D" w:rsidP="00170E7D"/>
    <w:p w14:paraId="185FEB4A" w14:textId="77777777" w:rsidR="00170E7D" w:rsidRPr="00170E7D" w:rsidRDefault="00170E7D" w:rsidP="00170E7D">
      <w:pPr>
        <w:rPr>
          <w:b/>
          <w:bCs/>
          <w:color w:val="203A8F" w:themeColor="text2"/>
        </w:rPr>
      </w:pPr>
      <w:r w:rsidRPr="00170E7D">
        <w:rPr>
          <w:b/>
          <w:bCs/>
          <w:color w:val="203A8F" w:themeColor="text2"/>
        </w:rPr>
        <w:t>Access Manager</w:t>
      </w:r>
    </w:p>
    <w:p w14:paraId="46975CEB" w14:textId="3B159D36" w:rsidR="00170E7D" w:rsidRDefault="00170E7D" w:rsidP="00170E7D">
      <w:r>
        <w:t xml:space="preserve">The contact </w:t>
      </w:r>
      <w:proofErr w:type="spellStart"/>
      <w:r>
        <w:t>person</w:t>
      </w:r>
      <w:proofErr w:type="spellEnd"/>
      <w:r>
        <w:t xml:space="preserve"> at the Access Provider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 xml:space="preserve"> for </w:t>
      </w:r>
      <w:proofErr w:type="spellStart"/>
      <w:r>
        <w:t>communicating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the Access Provider and the </w:t>
      </w:r>
      <w:proofErr w:type="spellStart"/>
      <w:r>
        <w:t>applicant</w:t>
      </w:r>
      <w:proofErr w:type="spellEnd"/>
      <w:r>
        <w:t xml:space="preserve">/user. There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one or more Access Managers (</w:t>
      </w:r>
      <w:proofErr w:type="spellStart"/>
      <w:r>
        <w:t>AMs</w:t>
      </w:r>
      <w:proofErr w:type="spellEnd"/>
      <w:r>
        <w:t xml:space="preserve">) per Access Provider. </w:t>
      </w:r>
      <w:proofErr w:type="spellStart"/>
      <w:r>
        <w:t>See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“Liaison </w:t>
      </w:r>
      <w:proofErr w:type="spellStart"/>
      <w:r>
        <w:t>Officer</w:t>
      </w:r>
      <w:proofErr w:type="spellEnd"/>
      <w:r>
        <w:t>”.</w:t>
      </w:r>
    </w:p>
    <w:p w14:paraId="35D24A7A" w14:textId="77777777" w:rsidR="00170E7D" w:rsidRDefault="00170E7D" w:rsidP="00170E7D"/>
    <w:p w14:paraId="37D4745F" w14:textId="77777777" w:rsidR="00170E7D" w:rsidRPr="00170E7D" w:rsidRDefault="00170E7D" w:rsidP="00170E7D">
      <w:pPr>
        <w:rPr>
          <w:b/>
          <w:bCs/>
          <w:color w:val="203A8F" w:themeColor="text2"/>
        </w:rPr>
      </w:pPr>
      <w:r w:rsidRPr="00170E7D">
        <w:rPr>
          <w:b/>
          <w:bCs/>
          <w:color w:val="203A8F" w:themeColor="text2"/>
        </w:rPr>
        <w:t xml:space="preserve">Access Provider </w:t>
      </w:r>
    </w:p>
    <w:p w14:paraId="30F0EB2D" w14:textId="473CE733" w:rsidR="00170E7D" w:rsidRDefault="00170E7D" w:rsidP="00170E7D">
      <w:r>
        <w:t xml:space="preserve">The organisation </w:t>
      </w:r>
      <w:proofErr w:type="spellStart"/>
      <w:r>
        <w:t>where</w:t>
      </w:r>
      <w:proofErr w:type="spellEnd"/>
      <w:r>
        <w:t xml:space="preserve"> the TA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performed</w:t>
      </w:r>
      <w:proofErr w:type="spellEnd"/>
      <w:r>
        <w:t xml:space="preserve">. </w:t>
      </w:r>
      <w:proofErr w:type="spellStart"/>
      <w:r>
        <w:t>Sometimes</w:t>
      </w:r>
      <w:proofErr w:type="spellEnd"/>
      <w:r>
        <w:t xml:space="preserve"> </w:t>
      </w:r>
      <w:proofErr w:type="spellStart"/>
      <w:r>
        <w:t>referred</w:t>
      </w:r>
      <w:proofErr w:type="spellEnd"/>
      <w:r>
        <w:t xml:space="preserve"> to as “Host”.</w:t>
      </w:r>
    </w:p>
    <w:p w14:paraId="4A8BC8D4" w14:textId="77777777" w:rsidR="00170E7D" w:rsidRDefault="00170E7D" w:rsidP="00170E7D"/>
    <w:p w14:paraId="257AE5CE" w14:textId="77777777" w:rsidR="00170E7D" w:rsidRPr="00170E7D" w:rsidRDefault="00170E7D" w:rsidP="00170E7D">
      <w:pPr>
        <w:rPr>
          <w:b/>
          <w:bCs/>
          <w:color w:val="203A8F" w:themeColor="text2"/>
        </w:rPr>
      </w:pPr>
      <w:r w:rsidRPr="00170E7D">
        <w:rPr>
          <w:b/>
          <w:bCs/>
          <w:color w:val="203A8F" w:themeColor="text2"/>
        </w:rPr>
        <w:t xml:space="preserve">Access </w:t>
      </w:r>
      <w:proofErr w:type="spellStart"/>
      <w:r w:rsidRPr="00170E7D">
        <w:rPr>
          <w:b/>
          <w:bCs/>
          <w:color w:val="203A8F" w:themeColor="text2"/>
        </w:rPr>
        <w:t>Provider’s</w:t>
      </w:r>
      <w:proofErr w:type="spellEnd"/>
      <w:r w:rsidRPr="00170E7D">
        <w:rPr>
          <w:b/>
          <w:bCs/>
          <w:color w:val="203A8F" w:themeColor="text2"/>
        </w:rPr>
        <w:t xml:space="preserve"> </w:t>
      </w:r>
      <w:proofErr w:type="spellStart"/>
      <w:r w:rsidRPr="00170E7D">
        <w:rPr>
          <w:b/>
          <w:bCs/>
          <w:color w:val="203A8F" w:themeColor="text2"/>
        </w:rPr>
        <w:t>facility</w:t>
      </w:r>
      <w:proofErr w:type="spellEnd"/>
      <w:r w:rsidRPr="00170E7D">
        <w:rPr>
          <w:b/>
          <w:bCs/>
          <w:color w:val="203A8F" w:themeColor="text2"/>
        </w:rPr>
        <w:t xml:space="preserve"> </w:t>
      </w:r>
    </w:p>
    <w:p w14:paraId="76CEDC1C" w14:textId="77777777" w:rsidR="00170E7D" w:rsidRDefault="00170E7D" w:rsidP="00170E7D">
      <w:r>
        <w:t xml:space="preserve">The </w:t>
      </w:r>
      <w:proofErr w:type="spellStart"/>
      <w:r>
        <w:t>premises</w:t>
      </w:r>
      <w:proofErr w:type="spellEnd"/>
      <w:r>
        <w:t xml:space="preserve"> and the platforms of the Access Provider </w:t>
      </w:r>
      <w:proofErr w:type="spellStart"/>
      <w:r>
        <w:t>where</w:t>
      </w:r>
      <w:proofErr w:type="spellEnd"/>
      <w:r>
        <w:t xml:space="preserve"> the TA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performed</w:t>
      </w:r>
      <w:proofErr w:type="spellEnd"/>
      <w:r>
        <w:t xml:space="preserve">. </w:t>
      </w:r>
      <w:proofErr w:type="spellStart"/>
      <w:r>
        <w:t>Sometimes</w:t>
      </w:r>
      <w:proofErr w:type="spellEnd"/>
      <w:r>
        <w:t xml:space="preserve"> </w:t>
      </w:r>
      <w:proofErr w:type="spellStart"/>
      <w:r>
        <w:t>simply</w:t>
      </w:r>
      <w:proofErr w:type="spellEnd"/>
      <w:r>
        <w:t xml:space="preserve"> </w:t>
      </w:r>
      <w:proofErr w:type="spellStart"/>
      <w:r>
        <w:t>referred</w:t>
      </w:r>
      <w:proofErr w:type="spellEnd"/>
      <w:r>
        <w:t xml:space="preserve"> to as “</w:t>
      </w:r>
      <w:proofErr w:type="spellStart"/>
      <w:r>
        <w:t>facility</w:t>
      </w:r>
      <w:proofErr w:type="spellEnd"/>
      <w:r>
        <w:t>”, “service-</w:t>
      </w:r>
      <w:proofErr w:type="spellStart"/>
      <w:r>
        <w:t>providing</w:t>
      </w:r>
      <w:proofErr w:type="spellEnd"/>
      <w:r>
        <w:t xml:space="preserve"> </w:t>
      </w:r>
      <w:proofErr w:type="spellStart"/>
      <w:r>
        <w:t>facility</w:t>
      </w:r>
      <w:proofErr w:type="spellEnd"/>
      <w:r>
        <w:t>”, “</w:t>
      </w:r>
      <w:proofErr w:type="spellStart"/>
      <w:r>
        <w:t>access-providing</w:t>
      </w:r>
      <w:proofErr w:type="spellEnd"/>
      <w:r>
        <w:t xml:space="preserve"> </w:t>
      </w:r>
      <w:proofErr w:type="spellStart"/>
      <w:r>
        <w:t>facility</w:t>
      </w:r>
      <w:proofErr w:type="spellEnd"/>
      <w:r>
        <w:t xml:space="preserve">” or “host </w:t>
      </w:r>
      <w:proofErr w:type="spellStart"/>
      <w:r>
        <w:t>facility</w:t>
      </w:r>
      <w:proofErr w:type="spellEnd"/>
      <w:r>
        <w:t>”.</w:t>
      </w:r>
    </w:p>
    <w:p w14:paraId="78DF1AED" w14:textId="77777777" w:rsidR="00170E7D" w:rsidRDefault="00170E7D" w:rsidP="00170E7D"/>
    <w:p w14:paraId="2218E093" w14:textId="77777777" w:rsidR="00170E7D" w:rsidRPr="00170E7D" w:rsidRDefault="00170E7D" w:rsidP="00170E7D">
      <w:pPr>
        <w:rPr>
          <w:b/>
          <w:bCs/>
          <w:color w:val="203A8F" w:themeColor="text2"/>
        </w:rPr>
      </w:pPr>
      <w:r w:rsidRPr="00170E7D">
        <w:rPr>
          <w:b/>
          <w:bCs/>
          <w:color w:val="203A8F" w:themeColor="text2"/>
        </w:rPr>
        <w:t>Home institution</w:t>
      </w:r>
    </w:p>
    <w:p w14:paraId="2F6C1F3A" w14:textId="77777777" w:rsidR="00170E7D" w:rsidRDefault="00170E7D" w:rsidP="00170E7D">
      <w:r>
        <w:t xml:space="preserve">The </w:t>
      </w:r>
      <w:proofErr w:type="spellStart"/>
      <w:r>
        <w:t>Applicant’s</w:t>
      </w:r>
      <w:proofErr w:type="spellEnd"/>
      <w:r>
        <w:t xml:space="preserve"> </w:t>
      </w:r>
      <w:proofErr w:type="spellStart"/>
      <w:r>
        <w:t>institute</w:t>
      </w:r>
      <w:proofErr w:type="spellEnd"/>
      <w:r>
        <w:t xml:space="preserve"> of </w:t>
      </w:r>
      <w:proofErr w:type="gramStart"/>
      <w:r>
        <w:t>affiliation;</w:t>
      </w:r>
      <w:proofErr w:type="gramEnd"/>
      <w:r>
        <w:t xml:space="preserve"> the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entity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 xml:space="preserve"> for the </w:t>
      </w:r>
      <w:proofErr w:type="spellStart"/>
      <w:r>
        <w:t>applicant</w:t>
      </w:r>
      <w:proofErr w:type="spellEnd"/>
      <w:r>
        <w:t>.</w:t>
      </w:r>
    </w:p>
    <w:p w14:paraId="61F6B3E8" w14:textId="77777777" w:rsidR="00170E7D" w:rsidRDefault="00170E7D" w:rsidP="00170E7D"/>
    <w:p w14:paraId="5060C231" w14:textId="77777777" w:rsidR="00170E7D" w:rsidRPr="00170E7D" w:rsidRDefault="00170E7D" w:rsidP="00170E7D">
      <w:pPr>
        <w:rPr>
          <w:b/>
          <w:bCs/>
          <w:color w:val="203A8F" w:themeColor="text2"/>
        </w:rPr>
      </w:pPr>
      <w:proofErr w:type="spellStart"/>
      <w:r w:rsidRPr="00170E7D">
        <w:rPr>
          <w:b/>
          <w:bCs/>
          <w:color w:val="203A8F" w:themeColor="text2"/>
        </w:rPr>
        <w:t>Hosting</w:t>
      </w:r>
      <w:proofErr w:type="spellEnd"/>
      <w:r w:rsidRPr="00170E7D">
        <w:rPr>
          <w:b/>
          <w:bCs/>
          <w:color w:val="203A8F" w:themeColor="text2"/>
        </w:rPr>
        <w:t xml:space="preserve"> Agreement</w:t>
      </w:r>
    </w:p>
    <w:p w14:paraId="2B06B5C2" w14:textId="77777777" w:rsidR="00170E7D" w:rsidRDefault="00170E7D" w:rsidP="00170E7D">
      <w:r>
        <w:t xml:space="preserve">The </w:t>
      </w:r>
      <w:proofErr w:type="spellStart"/>
      <w:r>
        <w:t>legal</w:t>
      </w:r>
      <w:proofErr w:type="spellEnd"/>
      <w:r>
        <w:t xml:space="preserve"> agreement </w:t>
      </w:r>
      <w:proofErr w:type="spellStart"/>
      <w:r>
        <w:t>between</w:t>
      </w:r>
      <w:proofErr w:type="spellEnd"/>
      <w:r>
        <w:t xml:space="preserve"> the Home Institution of the User and the institution of the Access Provider in </w:t>
      </w:r>
      <w:proofErr w:type="spellStart"/>
      <w:r>
        <w:t>which</w:t>
      </w:r>
      <w:proofErr w:type="spellEnd"/>
      <w:r>
        <w:t xml:space="preserve"> the </w:t>
      </w:r>
      <w:proofErr w:type="spellStart"/>
      <w:r>
        <w:t>Terms</w:t>
      </w:r>
      <w:proofErr w:type="spellEnd"/>
      <w:r>
        <w:t xml:space="preserve"> and conditions for the </w:t>
      </w:r>
      <w:proofErr w:type="spellStart"/>
      <w:r>
        <w:t>access</w:t>
      </w:r>
      <w:proofErr w:type="spellEnd"/>
      <w:r>
        <w:t xml:space="preserve"> are </w:t>
      </w:r>
      <w:proofErr w:type="spellStart"/>
      <w:r>
        <w:t>specified</w:t>
      </w:r>
      <w:proofErr w:type="spellEnd"/>
      <w:r>
        <w:t xml:space="preserve">. May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referred</w:t>
      </w:r>
      <w:proofErr w:type="spellEnd"/>
      <w:r>
        <w:t xml:space="preserve"> to as User Access </w:t>
      </w:r>
      <w:proofErr w:type="spellStart"/>
      <w:r>
        <w:t>Contract</w:t>
      </w:r>
      <w:proofErr w:type="spellEnd"/>
      <w:r>
        <w:t>.</w:t>
      </w:r>
    </w:p>
    <w:p w14:paraId="3B7792CB" w14:textId="77777777" w:rsidR="00170E7D" w:rsidRDefault="00170E7D" w:rsidP="00170E7D"/>
    <w:p w14:paraId="75473BE0" w14:textId="77777777" w:rsidR="00170E7D" w:rsidRPr="00170E7D" w:rsidRDefault="00170E7D" w:rsidP="00170E7D">
      <w:pPr>
        <w:rPr>
          <w:b/>
          <w:bCs/>
          <w:color w:val="203A8F" w:themeColor="text2"/>
        </w:rPr>
      </w:pPr>
      <w:r w:rsidRPr="00170E7D">
        <w:rPr>
          <w:b/>
          <w:bCs/>
          <w:color w:val="203A8F" w:themeColor="text2"/>
        </w:rPr>
        <w:t xml:space="preserve">Liaison </w:t>
      </w:r>
      <w:proofErr w:type="spellStart"/>
      <w:r w:rsidRPr="00170E7D">
        <w:rPr>
          <w:b/>
          <w:bCs/>
          <w:color w:val="203A8F" w:themeColor="text2"/>
        </w:rPr>
        <w:t>Officer</w:t>
      </w:r>
      <w:proofErr w:type="spellEnd"/>
    </w:p>
    <w:p w14:paraId="48D1012D" w14:textId="77777777" w:rsidR="00170E7D" w:rsidRDefault="00170E7D" w:rsidP="00170E7D">
      <w:r>
        <w:t xml:space="preserve">This </w:t>
      </w:r>
      <w:proofErr w:type="spellStart"/>
      <w:r>
        <w:t>term</w:t>
      </w:r>
      <w:proofErr w:type="spellEnd"/>
      <w:r>
        <w:t xml:space="preserve"> </w:t>
      </w:r>
      <w:proofErr w:type="spellStart"/>
      <w:r>
        <w:t>might</w:t>
      </w:r>
      <w:proofErr w:type="spellEnd"/>
      <w:r>
        <w:t xml:space="preserve"> </w:t>
      </w:r>
      <w:proofErr w:type="spellStart"/>
      <w:r>
        <w:t>sometimes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synonymously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Access Manager.</w:t>
      </w:r>
    </w:p>
    <w:p w14:paraId="1526FE7B" w14:textId="77777777" w:rsidR="00170E7D" w:rsidRDefault="00170E7D" w:rsidP="00170E7D"/>
    <w:p w14:paraId="13FD7413" w14:textId="77777777" w:rsidR="00170E7D" w:rsidRPr="00170E7D" w:rsidRDefault="00170E7D" w:rsidP="00170E7D">
      <w:pPr>
        <w:rPr>
          <w:b/>
          <w:bCs/>
          <w:color w:val="203A8F" w:themeColor="text2"/>
        </w:rPr>
      </w:pPr>
      <w:r w:rsidRPr="00170E7D">
        <w:rPr>
          <w:b/>
          <w:bCs/>
          <w:color w:val="203A8F" w:themeColor="text2"/>
        </w:rPr>
        <w:lastRenderedPageBreak/>
        <w:t>On-site Access</w:t>
      </w:r>
    </w:p>
    <w:p w14:paraId="7D5ACA00" w14:textId="77777777" w:rsidR="00170E7D" w:rsidRDefault="00170E7D" w:rsidP="00170E7D">
      <w:r>
        <w:t xml:space="preserve">A type of </w:t>
      </w:r>
      <w:proofErr w:type="spellStart"/>
      <w:r>
        <w:t>access</w:t>
      </w:r>
      <w:proofErr w:type="spellEnd"/>
      <w:r>
        <w:t xml:space="preserve"> for </w:t>
      </w:r>
      <w:proofErr w:type="spellStart"/>
      <w:r>
        <w:t>which</w:t>
      </w:r>
      <w:proofErr w:type="spellEnd"/>
      <w:r>
        <w:t xml:space="preserve"> the User or User group </w:t>
      </w:r>
      <w:proofErr w:type="spellStart"/>
      <w:r>
        <w:t>visits</w:t>
      </w:r>
      <w:proofErr w:type="spellEnd"/>
      <w:r>
        <w:t xml:space="preserve"> the Access Provider (on site) to carry out a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project</w:t>
      </w:r>
      <w:proofErr w:type="spellEnd"/>
      <w:r>
        <w:t>.</w:t>
      </w:r>
    </w:p>
    <w:p w14:paraId="1F045EAF" w14:textId="77777777" w:rsidR="00170E7D" w:rsidRDefault="00170E7D" w:rsidP="00170E7D"/>
    <w:p w14:paraId="05B11CA5" w14:textId="77777777" w:rsidR="00170E7D" w:rsidRPr="00170E7D" w:rsidRDefault="00170E7D" w:rsidP="00170E7D">
      <w:pPr>
        <w:rPr>
          <w:b/>
          <w:bCs/>
          <w:color w:val="203A8F" w:themeColor="text2"/>
        </w:rPr>
      </w:pPr>
      <w:proofErr w:type="spellStart"/>
      <w:r w:rsidRPr="00170E7D">
        <w:rPr>
          <w:b/>
          <w:bCs/>
          <w:color w:val="203A8F" w:themeColor="text2"/>
        </w:rPr>
        <w:t>Remote</w:t>
      </w:r>
      <w:proofErr w:type="spellEnd"/>
      <w:r w:rsidRPr="00170E7D">
        <w:rPr>
          <w:b/>
          <w:bCs/>
          <w:color w:val="203A8F" w:themeColor="text2"/>
        </w:rPr>
        <w:t xml:space="preserve"> Access</w:t>
      </w:r>
    </w:p>
    <w:p w14:paraId="76A49AD6" w14:textId="77777777" w:rsidR="00170E7D" w:rsidRDefault="00170E7D" w:rsidP="00170E7D">
      <w:r>
        <w:t xml:space="preserve">A type of </w:t>
      </w:r>
      <w:proofErr w:type="spellStart"/>
      <w:r>
        <w:t>access</w:t>
      </w:r>
      <w:proofErr w:type="spellEnd"/>
      <w:r>
        <w:t xml:space="preserve"> in </w:t>
      </w:r>
      <w:proofErr w:type="spellStart"/>
      <w:r>
        <w:t>which</w:t>
      </w:r>
      <w:proofErr w:type="spellEnd"/>
      <w:r>
        <w:t xml:space="preserve"> the service </w:t>
      </w:r>
      <w:proofErr w:type="spellStart"/>
      <w:r>
        <w:t>is</w:t>
      </w:r>
      <w:proofErr w:type="spellEnd"/>
      <w:r>
        <w:t xml:space="preserve"> </w:t>
      </w:r>
      <w:proofErr w:type="spellStart"/>
      <w:r>
        <w:t>delivered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the User </w:t>
      </w:r>
      <w:proofErr w:type="spellStart"/>
      <w:r>
        <w:t>visiting</w:t>
      </w:r>
      <w:proofErr w:type="spellEnd"/>
      <w:r>
        <w:t xml:space="preserve"> the Access Provider e.g., </w:t>
      </w:r>
      <w:proofErr w:type="spellStart"/>
      <w:r>
        <w:t>procurement</w:t>
      </w:r>
      <w:proofErr w:type="spellEnd"/>
      <w:r>
        <w:t xml:space="preserve"> and dispatching of 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samples</w:t>
      </w:r>
      <w:proofErr w:type="spellEnd"/>
      <w:r>
        <w:t xml:space="preserve">, </w:t>
      </w:r>
      <w:proofErr w:type="spellStart"/>
      <w:r>
        <w:t>organisms</w:t>
      </w:r>
      <w:proofErr w:type="spellEnd"/>
      <w:r>
        <w:t xml:space="preserve"> and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derivatives</w:t>
      </w:r>
      <w:proofErr w:type="spellEnd"/>
      <w:r>
        <w:t xml:space="preserve">, or culture </w:t>
      </w:r>
      <w:proofErr w:type="spellStart"/>
      <w:r>
        <w:t>strains</w:t>
      </w:r>
      <w:proofErr w:type="spellEnd"/>
      <w:r>
        <w:t xml:space="preserve"> and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derivatives</w:t>
      </w:r>
      <w:proofErr w:type="spellEnd"/>
      <w:r>
        <w:t>.</w:t>
      </w:r>
    </w:p>
    <w:p w14:paraId="23D50D16" w14:textId="77777777" w:rsidR="00170E7D" w:rsidRDefault="00170E7D" w:rsidP="00170E7D"/>
    <w:p w14:paraId="3F63DCE2" w14:textId="77777777" w:rsidR="00170E7D" w:rsidRPr="00170E7D" w:rsidRDefault="00170E7D" w:rsidP="00170E7D">
      <w:pPr>
        <w:pStyle w:val="Tabletitle"/>
        <w:rPr>
          <w:color w:val="203A8F" w:themeColor="text2"/>
        </w:rPr>
      </w:pPr>
      <w:r w:rsidRPr="00170E7D">
        <w:rPr>
          <w:color w:val="203A8F" w:themeColor="text2"/>
        </w:rPr>
        <w:t>Transnational Access (TA)</w:t>
      </w:r>
    </w:p>
    <w:p w14:paraId="751DA669" w14:textId="77777777" w:rsidR="00170E7D" w:rsidRDefault="00170E7D" w:rsidP="00170E7D">
      <w:r>
        <w:t xml:space="preserve">Provision of </w:t>
      </w:r>
      <w:proofErr w:type="spellStart"/>
      <w:r>
        <w:t>access</w:t>
      </w:r>
      <w:proofErr w:type="spellEnd"/>
      <w:r>
        <w:t xml:space="preserve"> (by an Access Provider) to a </w:t>
      </w:r>
      <w:proofErr w:type="gramStart"/>
      <w:r>
        <w:t>User</w:t>
      </w:r>
      <w:proofErr w:type="gramEnd"/>
      <w:r>
        <w:t xml:space="preserve"> or User group </w:t>
      </w:r>
      <w:proofErr w:type="spellStart"/>
      <w:r>
        <w:t>whose</w:t>
      </w:r>
      <w:proofErr w:type="spellEnd"/>
      <w:r>
        <w:t xml:space="preserve"> home institution </w:t>
      </w:r>
      <w:proofErr w:type="spellStart"/>
      <w:r>
        <w:t>is</w:t>
      </w:r>
      <w:proofErr w:type="spellEnd"/>
      <w:r>
        <w:t xml:space="preserve"> </w:t>
      </w:r>
      <w:proofErr w:type="spellStart"/>
      <w:r>
        <w:t>located</w:t>
      </w:r>
      <w:proofErr w:type="spellEnd"/>
      <w:r>
        <w:t xml:space="preserve"> in a country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the country </w:t>
      </w:r>
      <w:proofErr w:type="spellStart"/>
      <w:r>
        <w:t>where</w:t>
      </w:r>
      <w:proofErr w:type="spellEnd"/>
      <w:r>
        <w:t xml:space="preserve"> the Access Provider </w:t>
      </w:r>
      <w:proofErr w:type="spellStart"/>
      <w:r>
        <w:t>is</w:t>
      </w:r>
      <w:proofErr w:type="spellEnd"/>
      <w:r>
        <w:t xml:space="preserve"> </w:t>
      </w:r>
      <w:proofErr w:type="spellStart"/>
      <w:r>
        <w:t>located</w:t>
      </w:r>
      <w:proofErr w:type="spellEnd"/>
      <w:r>
        <w:t>.</w:t>
      </w:r>
    </w:p>
    <w:p w14:paraId="0D8601F5" w14:textId="77777777" w:rsidR="00170E7D" w:rsidRDefault="00170E7D" w:rsidP="00170E7D"/>
    <w:p w14:paraId="6905D890" w14:textId="77777777" w:rsidR="00170E7D" w:rsidRPr="00170E7D" w:rsidRDefault="00170E7D" w:rsidP="00170E7D">
      <w:pPr>
        <w:rPr>
          <w:b/>
          <w:bCs/>
          <w:color w:val="203A8F" w:themeColor="text2"/>
          <w:u w:val="single"/>
        </w:rPr>
      </w:pPr>
      <w:r w:rsidRPr="00170E7D">
        <w:rPr>
          <w:b/>
          <w:bCs/>
          <w:color w:val="203A8F" w:themeColor="text2"/>
        </w:rPr>
        <w:t xml:space="preserve">User </w:t>
      </w:r>
      <w:proofErr w:type="spellStart"/>
      <w:r w:rsidRPr="00170E7D">
        <w:rPr>
          <w:b/>
          <w:bCs/>
          <w:color w:val="203A8F" w:themeColor="text2"/>
        </w:rPr>
        <w:t>Selection</w:t>
      </w:r>
      <w:proofErr w:type="spellEnd"/>
      <w:r w:rsidRPr="00170E7D">
        <w:rPr>
          <w:b/>
          <w:bCs/>
          <w:color w:val="203A8F" w:themeColor="text2"/>
        </w:rPr>
        <w:t xml:space="preserve"> Panel (USP)</w:t>
      </w:r>
    </w:p>
    <w:p w14:paraId="2051EDDF" w14:textId="77777777" w:rsidR="00170E7D" w:rsidRDefault="00170E7D" w:rsidP="00170E7D">
      <w:r>
        <w:t xml:space="preserve">The group of experts in charge of </w:t>
      </w:r>
      <w:proofErr w:type="spellStart"/>
      <w:r>
        <w:t>approving</w:t>
      </w:r>
      <w:proofErr w:type="spellEnd"/>
      <w:r>
        <w:t xml:space="preserve"> or </w:t>
      </w:r>
      <w:proofErr w:type="spellStart"/>
      <w:r>
        <w:t>rejecting</w:t>
      </w:r>
      <w:proofErr w:type="spellEnd"/>
      <w:r>
        <w:t xml:space="preserve"> applications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have gone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review</w:t>
      </w:r>
      <w:proofErr w:type="spellEnd"/>
      <w:r>
        <w:t xml:space="preserve">. The User </w:t>
      </w:r>
      <w:proofErr w:type="spellStart"/>
      <w:r>
        <w:t>Selection</w:t>
      </w:r>
      <w:proofErr w:type="spellEnd"/>
      <w:r>
        <w:t xml:space="preserve"> Panel comprises the AQUASERV </w:t>
      </w:r>
      <w:proofErr w:type="spellStart"/>
      <w:r>
        <w:t>Executive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and the </w:t>
      </w:r>
      <w:proofErr w:type="spellStart"/>
      <w:r>
        <w:t>external</w:t>
      </w:r>
      <w:proofErr w:type="spellEnd"/>
      <w:r>
        <w:t xml:space="preserve"> Scientific and </w:t>
      </w:r>
      <w:proofErr w:type="spellStart"/>
      <w:r>
        <w:t>Technical</w:t>
      </w:r>
      <w:proofErr w:type="spellEnd"/>
      <w:r>
        <w:t xml:space="preserve"> Advisory </w:t>
      </w:r>
      <w:proofErr w:type="spellStart"/>
      <w:r>
        <w:t>Board</w:t>
      </w:r>
      <w:proofErr w:type="spellEnd"/>
      <w:r>
        <w:t xml:space="preserve"> (STAB).</w:t>
      </w:r>
    </w:p>
    <w:sectPr w:rsidR="00170E7D" w:rsidSect="009553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720" w:bottom="1418" w:left="720" w:header="567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A9C916" w14:textId="77777777" w:rsidR="0095531E" w:rsidRDefault="0095531E" w:rsidP="00602A80">
      <w:r>
        <w:separator/>
      </w:r>
    </w:p>
    <w:p w14:paraId="1E9420A5" w14:textId="77777777" w:rsidR="0095531E" w:rsidRDefault="0095531E" w:rsidP="00602A80"/>
  </w:endnote>
  <w:endnote w:type="continuationSeparator" w:id="0">
    <w:p w14:paraId="444C2DFB" w14:textId="77777777" w:rsidR="0095531E" w:rsidRDefault="0095531E" w:rsidP="00602A80">
      <w:r>
        <w:continuationSeparator/>
      </w:r>
    </w:p>
    <w:p w14:paraId="398CDE2F" w14:textId="77777777" w:rsidR="0095531E" w:rsidRDefault="0095531E" w:rsidP="00602A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binet Grotesk Extrabold">
    <w:altName w:val="Calibri"/>
    <w:panose1 w:val="00000000000000000000"/>
    <w:charset w:val="4D"/>
    <w:family w:val="auto"/>
    <w:notTrueType/>
    <w:pitch w:val="variable"/>
    <w:sig w:usb0="80000047" w:usb1="1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akra Petch SemiBold">
    <w:altName w:val="Browallia New"/>
    <w:charset w:val="DE"/>
    <w:family w:val="auto"/>
    <w:pitch w:val="variable"/>
    <w:sig w:usb0="21000007" w:usb1="00000001" w:usb2="00000000" w:usb3="00000000" w:csb0="00010193" w:csb1="00000000"/>
  </w:font>
  <w:font w:name="Raleway Black">
    <w:charset w:val="00"/>
    <w:family w:val="auto"/>
    <w:pitch w:val="variable"/>
    <w:sig w:usb0="A00002FF" w:usb1="5000205B" w:usb2="00000000" w:usb3="00000000" w:csb0="00000197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hakra Petch">
    <w:altName w:val="Browallia New"/>
    <w:charset w:val="DE"/>
    <w:family w:val="auto"/>
    <w:pitch w:val="variable"/>
    <w:sig w:usb0="21000007" w:usb1="00000001" w:usb2="00000000" w:usb3="00000000" w:csb0="00010193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Fira Sans SemiBold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-1850858111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6F57DC67" w14:textId="16AEBEBA" w:rsidR="0056522B" w:rsidRDefault="0056522B" w:rsidP="00523C2E">
        <w:pPr>
          <w:pStyle w:val="Rodap"/>
          <w:framePr w:wrap="none" w:vAnchor="text" w:hAnchor="margin" w:xAlign="center" w:y="1"/>
          <w:spacing w:after="96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sdt>
    <w:sdtPr>
      <w:rPr>
        <w:rStyle w:val="Nmerodepgina"/>
      </w:rPr>
      <w:id w:val="44165869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78483EE" w14:textId="79D57656" w:rsidR="008A42F0" w:rsidRDefault="008A42F0" w:rsidP="0056522B">
        <w:pPr>
          <w:pStyle w:val="Rodap"/>
          <w:framePr w:wrap="around"/>
          <w:spacing w:after="96"/>
          <w:ind w:right="360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sdt>
    <w:sdtPr>
      <w:rPr>
        <w:rStyle w:val="Nmerodepgina"/>
      </w:rPr>
      <w:id w:val="1818064161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46F9C832" w14:textId="52F90482" w:rsidR="008503A3" w:rsidRDefault="008503A3" w:rsidP="00602A80">
        <w:pPr>
          <w:pStyle w:val="Rodap"/>
          <w:framePr w:wrap="around"/>
          <w:spacing w:after="96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2003DAF5" w14:textId="77777777" w:rsidR="003551FD" w:rsidRDefault="003551FD" w:rsidP="00602A80">
    <w:pPr>
      <w:pStyle w:val="Rodap"/>
      <w:framePr w:wrap="around"/>
      <w:spacing w:after="96"/>
    </w:pPr>
  </w:p>
  <w:p w14:paraId="4379F4B9" w14:textId="77777777" w:rsidR="004A529E" w:rsidRDefault="004A529E" w:rsidP="00602A8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1137146675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03827AD" w14:textId="55101364" w:rsidR="00523C2E" w:rsidRDefault="00523C2E" w:rsidP="005737CA">
        <w:pPr>
          <w:pStyle w:val="Rodap"/>
          <w:framePr w:wrap="none" w:vAnchor="text" w:hAnchor="margin" w:xAlign="center" w:y="1"/>
          <w:spacing w:after="96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3BD6388F" w14:textId="03767143" w:rsidR="004A529E" w:rsidRDefault="00523C2E" w:rsidP="00602A80">
    <w:r>
      <w:rPr>
        <w:noProof/>
      </w:rPr>
      <w:drawing>
        <wp:anchor distT="0" distB="0" distL="114300" distR="114300" simplePos="0" relativeHeight="251658752" behindDoc="1" locked="0" layoutInCell="1" allowOverlap="1" wp14:anchorId="71E3CB1D" wp14:editId="0770A9E1">
          <wp:simplePos x="0" y="0"/>
          <wp:positionH relativeFrom="column">
            <wp:posOffset>-447040</wp:posOffset>
          </wp:positionH>
          <wp:positionV relativeFrom="paragraph">
            <wp:posOffset>-446859</wp:posOffset>
          </wp:positionV>
          <wp:extent cx="7567749" cy="815809"/>
          <wp:effectExtent l="0" t="0" r="1905" b="0"/>
          <wp:wrapNone/>
          <wp:docPr id="2080220405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0220405" name="Image 20802204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749" cy="8158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C0E5E" w14:textId="77777777" w:rsidR="004A529E" w:rsidRDefault="004A529E" w:rsidP="00AE48A1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6B3A2" w14:textId="77777777" w:rsidR="0095531E" w:rsidRDefault="0095531E" w:rsidP="00602A80">
      <w:r w:rsidRPr="00800D4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926F65" wp14:editId="68C8232C">
                <wp:simplePos x="0" y="0"/>
                <wp:positionH relativeFrom="column">
                  <wp:posOffset>315823</wp:posOffset>
                </wp:positionH>
                <wp:positionV relativeFrom="paragraph">
                  <wp:posOffset>191530</wp:posOffset>
                </wp:positionV>
                <wp:extent cx="3258065" cy="4726"/>
                <wp:effectExtent l="25400" t="50800" r="6350" b="59055"/>
                <wp:wrapNone/>
                <wp:docPr id="5" name="Connecteur droit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3E15A82-F8CA-28B8-31C7-9681CFF605C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258065" cy="4726"/>
                        </a:xfrm>
                        <a:prstGeom prst="line">
                          <a:avLst/>
                        </a:prstGeom>
                        <a:ln w="98425">
                          <a:solidFill>
                            <a:schemeClr val="bg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0230C9" id="Connecteur droit 4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85pt,15.1pt" to="281.4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" strokecolor="#dadada [3214]" strokeweight="7.75pt">
                <v:stroke joinstyle="miter"/>
                <o:lock v:ext="edit" shapetype="f"/>
              </v:line>
            </w:pict>
          </mc:Fallback>
        </mc:AlternateContent>
      </w:r>
      <w:r w:rsidRPr="00800D4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FA32A3" wp14:editId="7975876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83059" cy="383059"/>
                <wp:effectExtent l="0" t="0" r="0" b="0"/>
                <wp:wrapNone/>
                <wp:docPr id="1212896010" name="Boué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059" cy="383059"/>
                        </a:xfrm>
                        <a:prstGeom prst="donut">
                          <a:avLst/>
                        </a:prstGeom>
                        <a:solidFill>
                          <a:schemeClr val="bg2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40B59B66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Bouée 5" o:spid="_x0000_s1026" type="#_x0000_t23" style="position:absolute;margin-left:0;margin-top:0;width:30.15pt;height:30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" fillcolor="#dadada [3214]" stroked="f" strokeweight=".25pt">
                <v:stroke joinstyle="miter"/>
              </v:shape>
            </w:pict>
          </mc:Fallback>
        </mc:AlternateContent>
      </w:r>
      <w:r w:rsidRPr="00800D47">
        <w:t xml:space="preserve"> </w:t>
      </w:r>
      <w:r>
        <w:separator/>
      </w:r>
    </w:p>
    <w:p w14:paraId="77763314" w14:textId="77777777" w:rsidR="0095531E" w:rsidRDefault="0095531E" w:rsidP="00602A80"/>
  </w:footnote>
  <w:footnote w:type="continuationSeparator" w:id="0">
    <w:p w14:paraId="64EAEA48" w14:textId="77777777" w:rsidR="0095531E" w:rsidRDefault="0095531E" w:rsidP="00602A80">
      <w:r>
        <w:continuationSeparator/>
      </w:r>
    </w:p>
    <w:p w14:paraId="232ABD4D" w14:textId="77777777" w:rsidR="0095531E" w:rsidRDefault="0095531E" w:rsidP="00602A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56ED3" w14:textId="77777777" w:rsidR="003551FD" w:rsidRDefault="003551FD" w:rsidP="00602A80">
    <w:pPr>
      <w:pStyle w:val="Cabealho"/>
      <w:framePr w:wrap="around"/>
      <w:spacing w:after="96"/>
    </w:pPr>
  </w:p>
  <w:p w14:paraId="2F8E28EA" w14:textId="77777777" w:rsidR="004A529E" w:rsidRDefault="004A529E" w:rsidP="00602A8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54980" w14:textId="42116AB9" w:rsidR="00326292" w:rsidRDefault="00326292" w:rsidP="00602A80">
    <w:r>
      <w:rPr>
        <w:noProof/>
      </w:rPr>
      <w:drawing>
        <wp:inline distT="0" distB="0" distL="0" distR="0" wp14:anchorId="3DC7650D" wp14:editId="343DDF9C">
          <wp:extent cx="2521947" cy="287954"/>
          <wp:effectExtent l="0" t="0" r="0" b="4445"/>
          <wp:docPr id="2074307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43072" name="Image 207430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8420" cy="3012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D0F76" w14:textId="16FC9876" w:rsidR="003551FD" w:rsidRPr="003551FD" w:rsidRDefault="003551FD" w:rsidP="00602A80">
    <w:pPr>
      <w:pStyle w:val="Cabealho"/>
      <w:framePr w:wrap="around"/>
      <w:spacing w:after="96"/>
    </w:pPr>
  </w:p>
  <w:p w14:paraId="7440FCB5" w14:textId="77777777" w:rsidR="004A529E" w:rsidRDefault="004A529E" w:rsidP="00602A8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07576"/>
    <w:multiLevelType w:val="hybridMultilevel"/>
    <w:tmpl w:val="4378DD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B3589"/>
    <w:multiLevelType w:val="multilevel"/>
    <w:tmpl w:val="6C765924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ascii="Cabinet Grotesk Extrabold" w:hAnsi="Cabinet Grotesk Extrabold" w:hint="default"/>
        <w:b/>
        <w:i w:val="0"/>
        <w:color w:val="213A8F"/>
        <w:sz w:val="28"/>
      </w:rPr>
    </w:lvl>
    <w:lvl w:ilvl="1">
      <w:start w:val="1"/>
      <w:numFmt w:val="decimal"/>
      <w:pStyle w:val="Ttulo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3313B75"/>
    <w:multiLevelType w:val="multilevel"/>
    <w:tmpl w:val="9566F8F6"/>
    <w:styleLink w:val="Listeactuelle5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Century Gothic" w:hAnsi="Symbol" w:cs="Century Gothic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77C23"/>
    <w:multiLevelType w:val="multilevel"/>
    <w:tmpl w:val="CD0E4FB4"/>
    <w:styleLink w:val="Listeactuelle2"/>
    <w:lvl w:ilvl="0">
      <w:start w:val="1"/>
      <w:numFmt w:val="decimal"/>
      <w:lvlText w:val="%1."/>
      <w:lvlJc w:val="left"/>
      <w:pPr>
        <w:ind w:left="360" w:hanging="360"/>
      </w:pPr>
      <w:rPr>
        <w:rFonts w:ascii="Chakra Petch SemiBold" w:hAnsi="Chakra Petch SemiBold" w:hint="cs"/>
        <w:b/>
        <w:i w:val="0"/>
        <w:color w:val="BCB69E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A2B775C"/>
    <w:multiLevelType w:val="multilevel"/>
    <w:tmpl w:val="F4E80620"/>
    <w:styleLink w:val="Listeactuelle8"/>
    <w:lvl w:ilvl="0">
      <w:start w:val="1"/>
      <w:numFmt w:val="decimal"/>
      <w:lvlText w:val="%1."/>
      <w:lvlJc w:val="left"/>
      <w:pPr>
        <w:ind w:left="360" w:hanging="360"/>
      </w:pPr>
      <w:rPr>
        <w:rFonts w:ascii="Chakra Petch SemiBold" w:hAnsi="Chakra Petch SemiBold" w:hint="cs"/>
        <w:b/>
        <w:i w:val="0"/>
        <w:color w:val="213A8F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AAD5E3B"/>
    <w:multiLevelType w:val="hybridMultilevel"/>
    <w:tmpl w:val="A3DE21F8"/>
    <w:lvl w:ilvl="0" w:tplc="7898C9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96EB3C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2A7DA1"/>
    <w:multiLevelType w:val="multilevel"/>
    <w:tmpl w:val="CD0E4FB4"/>
    <w:styleLink w:val="Listeactuelle3"/>
    <w:lvl w:ilvl="0">
      <w:start w:val="1"/>
      <w:numFmt w:val="decimal"/>
      <w:lvlText w:val="%1."/>
      <w:lvlJc w:val="left"/>
      <w:pPr>
        <w:ind w:left="360" w:hanging="360"/>
      </w:pPr>
      <w:rPr>
        <w:rFonts w:ascii="Chakra Petch SemiBold" w:hAnsi="Chakra Petch SemiBold" w:hint="cs"/>
        <w:b/>
        <w:i w:val="0"/>
        <w:color w:val="BCB69E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17A63E4"/>
    <w:multiLevelType w:val="hybridMultilevel"/>
    <w:tmpl w:val="E926FC80"/>
    <w:lvl w:ilvl="0" w:tplc="9AC4021A">
      <w:start w:val="1"/>
      <w:numFmt w:val="bullet"/>
      <w:lvlText w:val="o"/>
      <w:lvlJc w:val="left"/>
      <w:pPr>
        <w:ind w:left="720" w:hanging="360"/>
      </w:pPr>
      <w:rPr>
        <w:rFonts w:ascii="Raleway Black" w:hAnsi="Raleway Black" w:hint="default"/>
        <w:color w:val="203A8F" w:themeColor="text2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161563"/>
    <w:multiLevelType w:val="multilevel"/>
    <w:tmpl w:val="01C65882"/>
    <w:styleLink w:val="Listeactuelle7"/>
    <w:lvl w:ilvl="0">
      <w:start w:val="1"/>
      <w:numFmt w:val="decimal"/>
      <w:lvlText w:val="%1."/>
      <w:lvlJc w:val="left"/>
      <w:pPr>
        <w:ind w:left="360" w:hanging="360"/>
      </w:pPr>
      <w:rPr>
        <w:rFonts w:ascii="Chakra Petch SemiBold" w:hAnsi="Chakra Petch SemiBold" w:hint="cs"/>
        <w:b/>
        <w:i w:val="0"/>
        <w:color w:val="226BA4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C3852DB"/>
    <w:multiLevelType w:val="multilevel"/>
    <w:tmpl w:val="B9323A70"/>
    <w:styleLink w:val="Listeactuelle1"/>
    <w:lvl w:ilvl="0">
      <w:start w:val="1"/>
      <w:numFmt w:val="decimal"/>
      <w:lvlText w:val="%1."/>
      <w:lvlJc w:val="left"/>
      <w:pPr>
        <w:ind w:left="360" w:hanging="360"/>
      </w:pPr>
      <w:rPr>
        <w:b/>
        <w:color w:val="3922A9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2530E31"/>
    <w:multiLevelType w:val="hybridMultilevel"/>
    <w:tmpl w:val="9566F8F6"/>
    <w:lvl w:ilvl="0" w:tplc="871E22C2">
      <w:start w:val="1"/>
      <w:numFmt w:val="bullet"/>
      <w:pStyle w:val="Liste1"/>
      <w:lvlText w:val=""/>
      <w:lvlJc w:val="left"/>
      <w:pPr>
        <w:ind w:left="720" w:hanging="360"/>
      </w:pPr>
      <w:rPr>
        <w:rFonts w:ascii="Symbol" w:eastAsia="Century Gothic" w:hAnsi="Symbol" w:cs="Century Goth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B35F89"/>
    <w:multiLevelType w:val="hybridMultilevel"/>
    <w:tmpl w:val="2C24C2B8"/>
    <w:lvl w:ilvl="0" w:tplc="3B2C53A8">
      <w:start w:val="1"/>
      <w:numFmt w:val="bullet"/>
      <w:lvlText w:val="·"/>
      <w:lvlJc w:val="left"/>
      <w:pPr>
        <w:ind w:left="720" w:hanging="360"/>
      </w:pPr>
      <w:rPr>
        <w:rFonts w:ascii="Fira Sans" w:hAnsi="Fira Sans" w:hint="default"/>
        <w:color w:val="3CB5B5" w:themeColor="accent2"/>
        <w:sz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F04D66"/>
    <w:multiLevelType w:val="multilevel"/>
    <w:tmpl w:val="9566F8F6"/>
    <w:styleLink w:val="Listeactuelle6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Century Gothic" w:hAnsi="Symbol" w:cs="Century Gothic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372D7"/>
    <w:multiLevelType w:val="hybridMultilevel"/>
    <w:tmpl w:val="376817C2"/>
    <w:lvl w:ilvl="0" w:tplc="9AC4021A">
      <w:start w:val="1"/>
      <w:numFmt w:val="bullet"/>
      <w:lvlText w:val="o"/>
      <w:lvlJc w:val="left"/>
      <w:pPr>
        <w:ind w:left="720" w:hanging="360"/>
      </w:pPr>
      <w:rPr>
        <w:rFonts w:ascii="Raleway Black" w:hAnsi="Raleway Black" w:hint="default"/>
        <w:color w:val="203A8F" w:themeColor="text2"/>
        <w:sz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267455"/>
    <w:multiLevelType w:val="multilevel"/>
    <w:tmpl w:val="8BE076D6"/>
    <w:styleLink w:val="Listeactuelle10"/>
    <w:lvl w:ilvl="0">
      <w:start w:val="1"/>
      <w:numFmt w:val="bullet"/>
      <w:lvlText w:val="o"/>
      <w:lvlJc w:val="left"/>
      <w:pPr>
        <w:ind w:left="720" w:hanging="360"/>
      </w:pPr>
      <w:rPr>
        <w:rFonts w:ascii="Raleway Black" w:hAnsi="Raleway Black" w:hint="default"/>
        <w:color w:val="203A8F" w:themeColor="text2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A0666A"/>
    <w:multiLevelType w:val="multilevel"/>
    <w:tmpl w:val="504CDEE6"/>
    <w:styleLink w:val="Listeactuelle9"/>
    <w:lvl w:ilvl="0">
      <w:start w:val="1"/>
      <w:numFmt w:val="decimal"/>
      <w:lvlText w:val="%1."/>
      <w:lvlJc w:val="left"/>
      <w:pPr>
        <w:ind w:left="360" w:hanging="360"/>
      </w:pPr>
      <w:rPr>
        <w:rFonts w:ascii="Cabinet Grotesk Extrabold" w:hAnsi="Cabinet Grotesk Extrabold" w:hint="default"/>
        <w:b/>
        <w:i w:val="0"/>
        <w:color w:val="213A8F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D3065C9"/>
    <w:multiLevelType w:val="multilevel"/>
    <w:tmpl w:val="9566F8F6"/>
    <w:styleLink w:val="Listeactuelle4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Century Gothic" w:hAnsi="Symbol" w:cs="Century Gothic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4530097">
    <w:abstractNumId w:val="1"/>
  </w:num>
  <w:num w:numId="2" w16cid:durableId="50930570">
    <w:abstractNumId w:val="5"/>
  </w:num>
  <w:num w:numId="3" w16cid:durableId="1900432754">
    <w:abstractNumId w:val="9"/>
  </w:num>
  <w:num w:numId="4" w16cid:durableId="1855225098">
    <w:abstractNumId w:val="7"/>
  </w:num>
  <w:num w:numId="5" w16cid:durableId="821580885">
    <w:abstractNumId w:val="3"/>
  </w:num>
  <w:num w:numId="6" w16cid:durableId="1474983093">
    <w:abstractNumId w:val="6"/>
  </w:num>
  <w:num w:numId="7" w16cid:durableId="521943741">
    <w:abstractNumId w:val="0"/>
  </w:num>
  <w:num w:numId="8" w16cid:durableId="1293248709">
    <w:abstractNumId w:val="10"/>
  </w:num>
  <w:num w:numId="9" w16cid:durableId="558326011">
    <w:abstractNumId w:val="16"/>
  </w:num>
  <w:num w:numId="10" w16cid:durableId="1164205487">
    <w:abstractNumId w:val="2"/>
  </w:num>
  <w:num w:numId="11" w16cid:durableId="1283145997">
    <w:abstractNumId w:val="11"/>
  </w:num>
  <w:num w:numId="12" w16cid:durableId="293217482">
    <w:abstractNumId w:val="12"/>
  </w:num>
  <w:num w:numId="13" w16cid:durableId="2052221442">
    <w:abstractNumId w:val="13"/>
  </w:num>
  <w:num w:numId="14" w16cid:durableId="797382212">
    <w:abstractNumId w:val="8"/>
  </w:num>
  <w:num w:numId="15" w16cid:durableId="1240360632">
    <w:abstractNumId w:val="4"/>
  </w:num>
  <w:num w:numId="16" w16cid:durableId="1344015777">
    <w:abstractNumId w:val="15"/>
  </w:num>
  <w:num w:numId="17" w16cid:durableId="64659490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EAF"/>
    <w:rsid w:val="000005DA"/>
    <w:rsid w:val="00086A85"/>
    <w:rsid w:val="00092411"/>
    <w:rsid w:val="00170B69"/>
    <w:rsid w:val="00170E7D"/>
    <w:rsid w:val="001A0AFA"/>
    <w:rsid w:val="0020600F"/>
    <w:rsid w:val="00241710"/>
    <w:rsid w:val="002B089D"/>
    <w:rsid w:val="002C0092"/>
    <w:rsid w:val="002F3616"/>
    <w:rsid w:val="00326292"/>
    <w:rsid w:val="003551FD"/>
    <w:rsid w:val="004367FC"/>
    <w:rsid w:val="004A529E"/>
    <w:rsid w:val="005001B8"/>
    <w:rsid w:val="00523C2E"/>
    <w:rsid w:val="00535BC0"/>
    <w:rsid w:val="0056522B"/>
    <w:rsid w:val="00602A80"/>
    <w:rsid w:val="00606698"/>
    <w:rsid w:val="00647442"/>
    <w:rsid w:val="006D5595"/>
    <w:rsid w:val="006D7194"/>
    <w:rsid w:val="006F1199"/>
    <w:rsid w:val="00731EAF"/>
    <w:rsid w:val="00772F93"/>
    <w:rsid w:val="007D1C6E"/>
    <w:rsid w:val="007F44E9"/>
    <w:rsid w:val="00800D47"/>
    <w:rsid w:val="00832C54"/>
    <w:rsid w:val="008503A3"/>
    <w:rsid w:val="008659F0"/>
    <w:rsid w:val="008A42F0"/>
    <w:rsid w:val="008F76EE"/>
    <w:rsid w:val="00902F15"/>
    <w:rsid w:val="00934255"/>
    <w:rsid w:val="0095531E"/>
    <w:rsid w:val="00963216"/>
    <w:rsid w:val="009B2561"/>
    <w:rsid w:val="00A548AD"/>
    <w:rsid w:val="00A95167"/>
    <w:rsid w:val="00AE3738"/>
    <w:rsid w:val="00AE48A1"/>
    <w:rsid w:val="00E405B4"/>
    <w:rsid w:val="00E91FC0"/>
    <w:rsid w:val="00EF2961"/>
    <w:rsid w:val="00F4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F644D5"/>
  <w15:chartTrackingRefBased/>
  <w15:docId w15:val="{05CA9C48-DE9D-E249-8DA2-7F53E9257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F93"/>
    <w:pPr>
      <w:spacing w:before="40" w:afterLines="40" w:after="96" w:line="360" w:lineRule="auto"/>
    </w:pPr>
    <w:rPr>
      <w:rFonts w:ascii="Verdana" w:eastAsia="Century Gothic" w:hAnsi="Verdana" w:cs="Century Gothic"/>
      <w:color w:val="000000" w:themeColor="text1"/>
      <w:sz w:val="21"/>
      <w:szCs w:val="20"/>
    </w:rPr>
  </w:style>
  <w:style w:type="paragraph" w:styleId="Ttulo1">
    <w:name w:val="heading 1"/>
    <w:next w:val="Normal"/>
    <w:link w:val="Ttulo1Carter"/>
    <w:uiPriority w:val="9"/>
    <w:qFormat/>
    <w:rsid w:val="00AE3738"/>
    <w:pPr>
      <w:numPr>
        <w:numId w:val="1"/>
      </w:numPr>
      <w:spacing w:after="240"/>
      <w:outlineLvl w:val="0"/>
    </w:pPr>
    <w:rPr>
      <w:rFonts w:ascii="Abadi" w:eastAsia="Century Gothic" w:hAnsi="Abadi" w:cs="Century Gothic"/>
      <w:b/>
      <w:bCs/>
      <w:color w:val="203A8F" w:themeColor="text2"/>
      <w:sz w:val="28"/>
      <w:szCs w:val="28"/>
    </w:rPr>
  </w:style>
  <w:style w:type="paragraph" w:styleId="Ttulo2">
    <w:name w:val="heading 2"/>
    <w:basedOn w:val="Titleofsection"/>
    <w:next w:val="Normal"/>
    <w:link w:val="Ttulo2Carter"/>
    <w:uiPriority w:val="9"/>
    <w:unhideWhenUsed/>
    <w:qFormat/>
    <w:rsid w:val="00AE3738"/>
    <w:pPr>
      <w:numPr>
        <w:ilvl w:val="1"/>
        <w:numId w:val="1"/>
      </w:numPr>
      <w:spacing w:after="120"/>
      <w:outlineLvl w:val="1"/>
    </w:pPr>
    <w:rPr>
      <w:rFonts w:ascii="Verdana" w:hAnsi="Verdana"/>
      <w:sz w:val="24"/>
      <w:szCs w:val="24"/>
    </w:rPr>
  </w:style>
  <w:style w:type="paragraph" w:styleId="Ttulo3">
    <w:name w:val="heading 3"/>
    <w:basedOn w:val="Ttulo2"/>
    <w:next w:val="Normal"/>
    <w:link w:val="Ttulo3Carter"/>
    <w:uiPriority w:val="9"/>
    <w:unhideWhenUsed/>
    <w:qFormat/>
    <w:rsid w:val="00AE3738"/>
    <w:pPr>
      <w:numPr>
        <w:ilvl w:val="2"/>
      </w:numPr>
      <w:outlineLvl w:val="2"/>
    </w:pPr>
    <w:rPr>
      <w:color w:val="951B81" w:themeColor="accent1"/>
      <w:sz w:val="20"/>
      <w:szCs w:val="20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AE3738"/>
    <w:pPr>
      <w:keepNext/>
      <w:keepLines/>
      <w:spacing w:after="0"/>
      <w:outlineLvl w:val="3"/>
    </w:pPr>
    <w:rPr>
      <w:rFonts w:ascii="Abadi" w:eastAsiaTheme="majorEastAsia" w:hAnsi="Abadi" w:cstheme="majorBidi"/>
      <w:iCs/>
      <w:color w:val="6F1460" w:themeColor="accent1" w:themeShade="B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vertitle">
    <w:name w:val="Cover title"/>
    <w:basedOn w:val="SemEspaamento"/>
    <w:qFormat/>
    <w:rsid w:val="00AE3738"/>
    <w:pPr>
      <w:jc w:val="center"/>
    </w:pPr>
    <w:rPr>
      <w:rFonts w:ascii="Abadi" w:eastAsiaTheme="minorEastAsia" w:hAnsi="Abadi" w:cs="Chakra Petch"/>
      <w:b/>
      <w:bCs/>
      <w:color w:val="951B81" w:themeColor="accent1"/>
      <w:kern w:val="0"/>
      <w:sz w:val="56"/>
      <w:szCs w:val="96"/>
      <w:lang w:val="en-US" w:eastAsia="zh-CN"/>
      <w14:ligatures w14:val="none"/>
    </w:rPr>
  </w:style>
  <w:style w:type="paragraph" w:styleId="SemEspaamento">
    <w:name w:val="No Spacing"/>
    <w:link w:val="SemEspaamentoCarter"/>
    <w:uiPriority w:val="1"/>
    <w:qFormat/>
    <w:rsid w:val="004367FC"/>
    <w:rPr>
      <w:rFonts w:ascii="Fira Sans" w:hAnsi="Fira Sans"/>
    </w:r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4367FC"/>
    <w:rPr>
      <w:rFonts w:ascii="Fira Sans" w:hAnsi="Fira Sans"/>
    </w:rPr>
  </w:style>
  <w:style w:type="table" w:styleId="SimplesTabela2">
    <w:name w:val="Plain Table 2"/>
    <w:basedOn w:val="Tabelanormal"/>
    <w:uiPriority w:val="42"/>
    <w:rsid w:val="00902F15"/>
    <w:rPr>
      <w:lang w:val="en-GB"/>
    </w:rPr>
    <w:tblPr>
      <w:tblStyleRowBandSize w:val="1"/>
      <w:tblStyleColBandSize w:val="1"/>
      <w:tblBorders>
        <w:top w:val="single" w:sz="12" w:space="0" w:color="73ADF1"/>
        <w:bottom w:val="single" w:sz="12" w:space="0" w:color="73ADF1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Sous-titre1">
    <w:name w:val="Sous-titre1"/>
    <w:qFormat/>
    <w:rsid w:val="00AE3738"/>
    <w:pPr>
      <w:jc w:val="center"/>
    </w:pPr>
    <w:rPr>
      <w:rFonts w:ascii="Abadi" w:eastAsia="Century Gothic" w:hAnsi="Abadi" w:cs="Chakra Petch"/>
      <w:color w:val="3CB5B5" w:themeColor="accent2"/>
      <w:kern w:val="0"/>
      <w:sz w:val="36"/>
      <w:szCs w:val="36"/>
      <w:lang w:val="en-US" w:eastAsia="zh-CN"/>
      <w14:ligatures w14:val="none"/>
    </w:rPr>
  </w:style>
  <w:style w:type="paragraph" w:customStyle="1" w:styleId="Tablecategories">
    <w:name w:val="Table categories"/>
    <w:qFormat/>
    <w:rsid w:val="00AE3738"/>
    <w:pPr>
      <w:framePr w:wrap="notBeside" w:vAnchor="text" w:hAnchor="text" w:y="1"/>
    </w:pPr>
    <w:rPr>
      <w:rFonts w:ascii="Verdana" w:eastAsia="Century Gothic" w:hAnsi="Verdana" w:cs="Chakra Petch"/>
      <w:b/>
      <w:bCs/>
      <w:color w:val="4F0069" w:themeColor="accent3"/>
      <w:sz w:val="22"/>
      <w:szCs w:val="20"/>
    </w:rPr>
  </w:style>
  <w:style w:type="paragraph" w:styleId="Cabealho">
    <w:name w:val="header"/>
    <w:basedOn w:val="Normal"/>
    <w:link w:val="CabealhoCarter"/>
    <w:uiPriority w:val="99"/>
    <w:unhideWhenUsed/>
    <w:rsid w:val="004367FC"/>
    <w:pPr>
      <w:framePr w:wrap="around" w:hAnchor="text"/>
      <w:tabs>
        <w:tab w:val="center" w:pos="4536"/>
        <w:tab w:val="right" w:pos="9072"/>
      </w:tabs>
      <w:spacing w:before="0" w:after="0"/>
    </w:pPr>
    <w:rPr>
      <w:color w:val="951B81" w:themeColor="accent1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4367FC"/>
    <w:rPr>
      <w:rFonts w:ascii="Fira Sans" w:eastAsia="Century Gothic" w:hAnsi="Fira Sans" w:cs="Century Gothic"/>
      <w:color w:val="951B81" w:themeColor="accent1"/>
      <w:sz w:val="22"/>
      <w:szCs w:val="20"/>
    </w:rPr>
  </w:style>
  <w:style w:type="paragraph" w:styleId="Rodap">
    <w:name w:val="footer"/>
    <w:basedOn w:val="Normal"/>
    <w:link w:val="RodapCarter"/>
    <w:uiPriority w:val="99"/>
    <w:unhideWhenUsed/>
    <w:rsid w:val="004367FC"/>
    <w:pPr>
      <w:framePr w:wrap="around" w:hAnchor="text"/>
      <w:tabs>
        <w:tab w:val="center" w:pos="4536"/>
        <w:tab w:val="right" w:pos="9072"/>
      </w:tabs>
      <w:spacing w:before="0" w:after="0"/>
    </w:pPr>
    <w:rPr>
      <w:color w:val="951B81" w:themeColor="accent1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4367FC"/>
    <w:rPr>
      <w:rFonts w:ascii="Fira Sans" w:eastAsia="Century Gothic" w:hAnsi="Fira Sans" w:cs="Century Gothic"/>
      <w:color w:val="951B81" w:themeColor="accent1"/>
      <w:sz w:val="22"/>
      <w:szCs w:val="20"/>
    </w:rPr>
  </w:style>
  <w:style w:type="character" w:styleId="Nmerodepgina">
    <w:name w:val="page number"/>
    <w:basedOn w:val="Tipodeletrapredefinidodopargrafo"/>
    <w:uiPriority w:val="99"/>
    <w:semiHidden/>
    <w:unhideWhenUsed/>
    <w:rsid w:val="006D5595"/>
    <w:rPr>
      <w:rFonts w:ascii="Raleway" w:hAnsi="Raleway"/>
      <w:b w:val="0"/>
      <w:i w:val="0"/>
    </w:rPr>
  </w:style>
  <w:style w:type="paragraph" w:customStyle="1" w:styleId="Style1">
    <w:name w:val="Style1"/>
    <w:basedOn w:val="Rodap"/>
    <w:qFormat/>
    <w:rsid w:val="004367FC"/>
    <w:pPr>
      <w:framePr w:wrap="none" w:xAlign="right" w:y="1"/>
      <w:spacing w:after="96"/>
    </w:pPr>
    <w:rPr>
      <w:rFonts w:cs="Chakra Petch"/>
      <w:color w:val="DADADA" w:themeColor="background2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AE3738"/>
    <w:rPr>
      <w:rFonts w:ascii="Abadi" w:eastAsia="Century Gothic" w:hAnsi="Abadi" w:cs="Century Gothic"/>
      <w:b/>
      <w:bCs/>
      <w:color w:val="203A8F" w:themeColor="text2"/>
      <w:sz w:val="28"/>
      <w:szCs w:val="28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AE3738"/>
    <w:rPr>
      <w:rFonts w:ascii="Verdana" w:eastAsia="Century Gothic" w:hAnsi="Verdana" w:cs="Century Gothic"/>
      <w:b/>
      <w:bCs/>
      <w:color w:val="3CB5B5" w:themeColor="accent2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AE3738"/>
    <w:rPr>
      <w:rFonts w:ascii="Verdana" w:eastAsia="Century Gothic" w:hAnsi="Verdana" w:cs="Century Gothic"/>
      <w:b/>
      <w:bCs/>
      <w:color w:val="951B81" w:themeColor="accent1"/>
      <w:sz w:val="20"/>
      <w:szCs w:val="20"/>
    </w:rPr>
  </w:style>
  <w:style w:type="numbering" w:customStyle="1" w:styleId="Listeactuelle2">
    <w:name w:val="Liste actuelle2"/>
    <w:uiPriority w:val="99"/>
    <w:rsid w:val="002F3616"/>
    <w:pPr>
      <w:numPr>
        <w:numId w:val="5"/>
      </w:numPr>
    </w:pPr>
  </w:style>
  <w:style w:type="paragraph" w:customStyle="1" w:styleId="Titleofsection">
    <w:name w:val="Title of section"/>
    <w:basedOn w:val="Normal"/>
    <w:link w:val="TitleofsectionChar"/>
    <w:rsid w:val="00AE3738"/>
    <w:pPr>
      <w:spacing w:before="0" w:afterLines="0" w:after="0"/>
      <w:contextualSpacing/>
      <w:jc w:val="both"/>
    </w:pPr>
    <w:rPr>
      <w:rFonts w:ascii="Abadi" w:hAnsi="Abadi"/>
      <w:b/>
      <w:bCs/>
      <w:color w:val="3CB5B5" w:themeColor="accent2"/>
      <w:sz w:val="28"/>
      <w:szCs w:val="28"/>
    </w:rPr>
  </w:style>
  <w:style w:type="character" w:customStyle="1" w:styleId="TitleofsectionChar">
    <w:name w:val="Title of section Char"/>
    <w:basedOn w:val="Tipodeletrapredefinidodopargrafo"/>
    <w:link w:val="Titleofsection"/>
    <w:rsid w:val="00AE3738"/>
    <w:rPr>
      <w:rFonts w:ascii="Abadi" w:eastAsia="Century Gothic" w:hAnsi="Abadi" w:cs="Century Gothic"/>
      <w:b/>
      <w:bCs/>
      <w:color w:val="3CB5B5" w:themeColor="accent2"/>
      <w:sz w:val="28"/>
      <w:szCs w:val="28"/>
    </w:rPr>
  </w:style>
  <w:style w:type="paragraph" w:styleId="Cabealhodondice">
    <w:name w:val="TOC Heading"/>
    <w:next w:val="Normal"/>
    <w:uiPriority w:val="39"/>
    <w:unhideWhenUsed/>
    <w:qFormat/>
    <w:rsid w:val="00AE3738"/>
    <w:pPr>
      <w:keepNext/>
      <w:keepLines/>
      <w:spacing w:before="480" w:line="276" w:lineRule="auto"/>
    </w:pPr>
    <w:rPr>
      <w:rFonts w:ascii="Abadi" w:eastAsiaTheme="majorEastAsia" w:hAnsi="Abadi" w:cs="Chakra Petch"/>
      <w:b/>
      <w:bCs/>
      <w:color w:val="DADADA" w:themeColor="background2"/>
      <w:kern w:val="0"/>
      <w:sz w:val="28"/>
      <w:szCs w:val="28"/>
      <w:lang w:eastAsia="fr-FR"/>
      <w14:ligatures w14:val="none"/>
    </w:rPr>
  </w:style>
  <w:style w:type="character" w:styleId="TtulodoLivro">
    <w:name w:val="Book Title"/>
    <w:basedOn w:val="Tipodeletrapredefinidodopargrafo"/>
    <w:uiPriority w:val="33"/>
    <w:qFormat/>
    <w:rsid w:val="004367FC"/>
    <w:rPr>
      <w:rFonts w:ascii="Fira Sans SemiBold" w:hAnsi="Fira Sans SemiBold"/>
      <w:b w:val="0"/>
      <w:bCs/>
      <w:i/>
      <w:iCs/>
      <w:color w:val="203A8F" w:themeColor="text2"/>
      <w:spacing w:val="5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0005DA"/>
    <w:pPr>
      <w:pBdr>
        <w:top w:val="single" w:sz="4" w:space="10" w:color="951B81" w:themeColor="accent1"/>
        <w:bottom w:val="single" w:sz="4" w:space="10" w:color="951B81" w:themeColor="accent1"/>
      </w:pBdr>
      <w:spacing w:before="360" w:after="360"/>
      <w:ind w:left="864" w:right="864"/>
      <w:jc w:val="center"/>
    </w:pPr>
    <w:rPr>
      <w:i/>
      <w:iCs/>
      <w:color w:val="92E6D5" w:themeColor="accent5"/>
    </w:rPr>
  </w:style>
  <w:style w:type="character" w:styleId="Hiperligao">
    <w:name w:val="Hyperlink"/>
    <w:basedOn w:val="Tipodeletrapredefinidodopargrafo"/>
    <w:uiPriority w:val="99"/>
    <w:unhideWhenUsed/>
    <w:rsid w:val="00AE3738"/>
    <w:rPr>
      <w:rFonts w:ascii="Verdana" w:hAnsi="Verdana"/>
      <w:b w:val="0"/>
      <w:i w:val="0"/>
      <w:color w:val="3CB5B5" w:themeColor="accent2"/>
      <w:u w:val="single"/>
    </w:rPr>
  </w:style>
  <w:style w:type="numbering" w:customStyle="1" w:styleId="Listeactuelle1">
    <w:name w:val="Liste actuelle1"/>
    <w:uiPriority w:val="99"/>
    <w:rsid w:val="00F42FAC"/>
    <w:pPr>
      <w:numPr>
        <w:numId w:val="3"/>
      </w:numPr>
    </w:pPr>
  </w:style>
  <w:style w:type="numbering" w:customStyle="1" w:styleId="Listeactuelle3">
    <w:name w:val="Liste actuelle3"/>
    <w:uiPriority w:val="99"/>
    <w:rsid w:val="002F3616"/>
    <w:pPr>
      <w:numPr>
        <w:numId w:val="6"/>
      </w:numPr>
    </w:p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0005DA"/>
    <w:rPr>
      <w:rFonts w:ascii="Fira Sans" w:eastAsia="Century Gothic" w:hAnsi="Fira Sans" w:cs="Century Gothic"/>
      <w:i/>
      <w:iCs/>
      <w:color w:val="92E6D5" w:themeColor="accent5"/>
      <w:sz w:val="22"/>
      <w:szCs w:val="20"/>
    </w:rPr>
  </w:style>
  <w:style w:type="paragraph" w:styleId="Citao">
    <w:name w:val="Quote"/>
    <w:basedOn w:val="Normal"/>
    <w:next w:val="Normal"/>
    <w:link w:val="CitaoCarter"/>
    <w:uiPriority w:val="29"/>
    <w:qFormat/>
    <w:rsid w:val="000005DA"/>
    <w:pPr>
      <w:spacing w:before="200" w:after="160"/>
      <w:ind w:left="864" w:right="864"/>
      <w:jc w:val="center"/>
    </w:pPr>
    <w:rPr>
      <w:i/>
      <w:iCs/>
      <w:color w:val="92E6D5" w:themeColor="accent5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0005DA"/>
    <w:rPr>
      <w:rFonts w:ascii="Fira Sans" w:eastAsia="Century Gothic" w:hAnsi="Fira Sans" w:cs="Century Gothic"/>
      <w:i/>
      <w:iCs/>
      <w:color w:val="92E6D5" w:themeColor="accent5"/>
      <w:sz w:val="22"/>
      <w:szCs w:val="20"/>
    </w:rPr>
  </w:style>
  <w:style w:type="paragraph" w:customStyle="1" w:styleId="Liste1">
    <w:name w:val="Liste1"/>
    <w:basedOn w:val="Normal"/>
    <w:qFormat/>
    <w:rsid w:val="004367FC"/>
    <w:pPr>
      <w:numPr>
        <w:numId w:val="8"/>
      </w:numPr>
      <w:contextualSpacing/>
    </w:pPr>
    <w:rPr>
      <w:color w:val="951B81" w:themeColor="accent1"/>
      <w:lang w:val="en-US"/>
    </w:rPr>
  </w:style>
  <w:style w:type="paragraph" w:styleId="Legenda">
    <w:name w:val="caption"/>
    <w:basedOn w:val="Normal"/>
    <w:next w:val="Normal"/>
    <w:uiPriority w:val="35"/>
    <w:unhideWhenUsed/>
    <w:qFormat/>
    <w:rsid w:val="00E91FC0"/>
    <w:pPr>
      <w:spacing w:before="0" w:after="200" w:line="240" w:lineRule="auto"/>
    </w:pPr>
    <w:rPr>
      <w:iCs/>
      <w:color w:val="203A8F" w:themeColor="text2"/>
      <w:sz w:val="18"/>
      <w:szCs w:val="18"/>
    </w:rPr>
  </w:style>
  <w:style w:type="numbering" w:customStyle="1" w:styleId="Listeactuelle4">
    <w:name w:val="Liste actuelle4"/>
    <w:uiPriority w:val="99"/>
    <w:rsid w:val="00934255"/>
    <w:pPr>
      <w:numPr>
        <w:numId w:val="9"/>
      </w:numPr>
    </w:pPr>
  </w:style>
  <w:style w:type="numbering" w:customStyle="1" w:styleId="Listeactuelle5">
    <w:name w:val="Liste actuelle5"/>
    <w:uiPriority w:val="99"/>
    <w:rsid w:val="00934255"/>
    <w:pPr>
      <w:numPr>
        <w:numId w:val="10"/>
      </w:numPr>
    </w:pPr>
  </w:style>
  <w:style w:type="numbering" w:customStyle="1" w:styleId="Listeactuelle6">
    <w:name w:val="Liste actuelle6"/>
    <w:uiPriority w:val="99"/>
    <w:rsid w:val="00934255"/>
    <w:pPr>
      <w:numPr>
        <w:numId w:val="12"/>
      </w:numPr>
    </w:pPr>
  </w:style>
  <w:style w:type="table" w:styleId="TabelacomGrelha">
    <w:name w:val="Table Grid"/>
    <w:basedOn w:val="Tabelanormal"/>
    <w:uiPriority w:val="39"/>
    <w:rsid w:val="00A95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dice1">
    <w:name w:val="toc 1"/>
    <w:next w:val="Normal"/>
    <w:autoRedefine/>
    <w:uiPriority w:val="39"/>
    <w:unhideWhenUsed/>
    <w:qFormat/>
    <w:rsid w:val="00AE3738"/>
    <w:pPr>
      <w:spacing w:after="100"/>
    </w:pPr>
    <w:rPr>
      <w:rFonts w:ascii="Abadi" w:eastAsia="Century Gothic" w:hAnsi="Abadi" w:cs="Century Gothic"/>
      <w:b/>
      <w:bCs/>
      <w:color w:val="203A8F" w:themeColor="text2"/>
      <w:sz w:val="28"/>
      <w:szCs w:val="28"/>
    </w:rPr>
  </w:style>
  <w:style w:type="paragraph" w:styleId="ndice2">
    <w:name w:val="toc 2"/>
    <w:next w:val="Normal"/>
    <w:autoRedefine/>
    <w:uiPriority w:val="39"/>
    <w:unhideWhenUsed/>
    <w:qFormat/>
    <w:rsid w:val="00AE3738"/>
    <w:pPr>
      <w:spacing w:after="100"/>
      <w:ind w:left="210"/>
    </w:pPr>
    <w:rPr>
      <w:rFonts w:ascii="Verdana" w:eastAsia="Century Gothic" w:hAnsi="Verdana" w:cs="Century Gothic"/>
      <w:bCs/>
      <w:color w:val="3CB5B5" w:themeColor="accent2"/>
    </w:rPr>
  </w:style>
  <w:style w:type="numbering" w:customStyle="1" w:styleId="Listeactuelle7">
    <w:name w:val="Liste actuelle7"/>
    <w:uiPriority w:val="99"/>
    <w:rsid w:val="000005DA"/>
    <w:pPr>
      <w:numPr>
        <w:numId w:val="14"/>
      </w:numPr>
    </w:pPr>
  </w:style>
  <w:style w:type="numbering" w:customStyle="1" w:styleId="Listeactuelle8">
    <w:name w:val="Liste actuelle8"/>
    <w:uiPriority w:val="99"/>
    <w:rsid w:val="000005DA"/>
    <w:pPr>
      <w:numPr>
        <w:numId w:val="15"/>
      </w:numPr>
    </w:pPr>
  </w:style>
  <w:style w:type="numbering" w:customStyle="1" w:styleId="Listeactuelle9">
    <w:name w:val="Liste actuelle9"/>
    <w:uiPriority w:val="99"/>
    <w:rsid w:val="000005DA"/>
    <w:pPr>
      <w:numPr>
        <w:numId w:val="16"/>
      </w:numPr>
    </w:pPr>
  </w:style>
  <w:style w:type="numbering" w:customStyle="1" w:styleId="Listeactuelle10">
    <w:name w:val="Liste actuelle10"/>
    <w:uiPriority w:val="99"/>
    <w:rsid w:val="000005DA"/>
    <w:pPr>
      <w:numPr>
        <w:numId w:val="17"/>
      </w:numPr>
    </w:pPr>
  </w:style>
  <w:style w:type="paragraph" w:customStyle="1" w:styleId="Tabletitle">
    <w:name w:val="Table title"/>
    <w:basedOn w:val="Normal"/>
    <w:qFormat/>
    <w:rsid w:val="00AE3738"/>
    <w:rPr>
      <w:b/>
      <w:bCs/>
      <w:color w:val="3CB5B5" w:themeColor="accent2"/>
    </w:rPr>
  </w:style>
  <w:style w:type="table" w:styleId="TabeladeGrelha4-Destaque2">
    <w:name w:val="Grid Table 4 Accent 2"/>
    <w:basedOn w:val="Tabelanormal"/>
    <w:uiPriority w:val="49"/>
    <w:rsid w:val="00E91FC0"/>
    <w:tblPr>
      <w:tblStyleRowBandSize w:val="1"/>
      <w:tblStyleColBandSize w:val="1"/>
      <w:tblBorders>
        <w:top w:val="single" w:sz="4" w:space="0" w:color="85D6D6" w:themeColor="accent2" w:themeTint="99"/>
        <w:left w:val="single" w:sz="4" w:space="0" w:color="85D6D6" w:themeColor="accent2" w:themeTint="99"/>
        <w:bottom w:val="single" w:sz="4" w:space="0" w:color="85D6D6" w:themeColor="accent2" w:themeTint="99"/>
        <w:right w:val="single" w:sz="4" w:space="0" w:color="85D6D6" w:themeColor="accent2" w:themeTint="99"/>
        <w:insideH w:val="single" w:sz="4" w:space="0" w:color="85D6D6" w:themeColor="accent2" w:themeTint="99"/>
        <w:insideV w:val="single" w:sz="4" w:space="0" w:color="85D6D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B5B5" w:themeColor="accent2"/>
          <w:left w:val="single" w:sz="4" w:space="0" w:color="3CB5B5" w:themeColor="accent2"/>
          <w:bottom w:val="single" w:sz="4" w:space="0" w:color="3CB5B5" w:themeColor="accent2"/>
          <w:right w:val="single" w:sz="4" w:space="0" w:color="3CB5B5" w:themeColor="accent2"/>
          <w:insideH w:val="nil"/>
          <w:insideV w:val="nil"/>
        </w:tcBorders>
        <w:shd w:val="clear" w:color="auto" w:fill="3CB5B5" w:themeFill="accent2"/>
      </w:tcPr>
    </w:tblStylePr>
    <w:tblStylePr w:type="lastRow">
      <w:rPr>
        <w:b/>
        <w:bCs/>
      </w:rPr>
      <w:tblPr/>
      <w:tcPr>
        <w:tcBorders>
          <w:top w:val="double" w:sz="4" w:space="0" w:color="3CB5B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F1F1" w:themeFill="accent2" w:themeFillTint="33"/>
      </w:tcPr>
    </w:tblStylePr>
    <w:tblStylePr w:type="band1Horz">
      <w:tblPr/>
      <w:tcPr>
        <w:shd w:val="clear" w:color="auto" w:fill="D6F1F1" w:themeFill="accent2" w:themeFillTint="33"/>
      </w:tcPr>
    </w:tblStyle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AE3738"/>
    <w:rPr>
      <w:rFonts w:ascii="Abadi" w:eastAsiaTheme="majorEastAsia" w:hAnsi="Abadi" w:cstheme="majorBidi"/>
      <w:iCs/>
      <w:color w:val="6F1460" w:themeColor="accent1" w:themeShade="BF"/>
      <w:sz w:val="21"/>
      <w:szCs w:val="20"/>
    </w:rPr>
  </w:style>
  <w:style w:type="paragraph" w:styleId="Ttulo">
    <w:name w:val="Title"/>
    <w:basedOn w:val="Normal"/>
    <w:next w:val="Normal"/>
    <w:link w:val="TtuloCarter"/>
    <w:uiPriority w:val="10"/>
    <w:qFormat/>
    <w:rsid w:val="00AE3738"/>
    <w:pPr>
      <w:spacing w:before="0" w:after="0" w:line="240" w:lineRule="auto"/>
      <w:contextualSpacing/>
    </w:pPr>
    <w:rPr>
      <w:rFonts w:ascii="Abadi" w:eastAsiaTheme="majorEastAsia" w:hAnsi="Abadi" w:cstheme="majorBidi"/>
      <w:b/>
      <w:color w:val="203A8F" w:themeColor="text2"/>
      <w:spacing w:val="-10"/>
      <w:kern w:val="28"/>
      <w:sz w:val="28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AE3738"/>
    <w:rPr>
      <w:rFonts w:ascii="Abadi" w:eastAsiaTheme="majorEastAsia" w:hAnsi="Abadi" w:cstheme="majorBidi"/>
      <w:b/>
      <w:color w:val="203A8F" w:themeColor="text2"/>
      <w:spacing w:val="-10"/>
      <w:kern w:val="28"/>
      <w:sz w:val="28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AE3738"/>
    <w:pPr>
      <w:numPr>
        <w:ilvl w:val="1"/>
      </w:numPr>
      <w:spacing w:after="160"/>
    </w:pPr>
    <w:rPr>
      <w:rFonts w:ascii="Abadi" w:eastAsiaTheme="minorEastAsia" w:hAnsi="Abadi" w:cstheme="minorBidi"/>
      <w:color w:val="951B81" w:themeColor="accent1"/>
      <w:spacing w:val="15"/>
      <w:szCs w:val="22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AE3738"/>
    <w:rPr>
      <w:rFonts w:ascii="Abadi" w:eastAsiaTheme="minorEastAsia" w:hAnsi="Abadi"/>
      <w:color w:val="951B81" w:themeColor="accent1"/>
      <w:spacing w:val="15"/>
      <w:sz w:val="21"/>
      <w:szCs w:val="22"/>
    </w:rPr>
  </w:style>
  <w:style w:type="character" w:styleId="nfaseDiscreta">
    <w:name w:val="Subtle Emphasis"/>
    <w:basedOn w:val="Tipodeletrapredefinidodopargrafo"/>
    <w:uiPriority w:val="19"/>
    <w:qFormat/>
    <w:rsid w:val="004367FC"/>
    <w:rPr>
      <w:i w:val="0"/>
      <w:iCs/>
      <w:color w:val="auto"/>
      <w:u w:val="single"/>
    </w:rPr>
  </w:style>
  <w:style w:type="character" w:styleId="nfase">
    <w:name w:val="Emphasis"/>
    <w:basedOn w:val="Tipodeletrapredefinidodopargrafo"/>
    <w:uiPriority w:val="20"/>
    <w:qFormat/>
    <w:rsid w:val="004367FC"/>
    <w:rPr>
      <w:i/>
      <w:iCs/>
      <w:color w:val="auto"/>
    </w:rPr>
  </w:style>
  <w:style w:type="character" w:styleId="nfaseIntensa">
    <w:name w:val="Intense Emphasis"/>
    <w:basedOn w:val="Tipodeletrapredefinidodopargrafo"/>
    <w:uiPriority w:val="21"/>
    <w:qFormat/>
    <w:rsid w:val="004367FC"/>
    <w:rPr>
      <w:i/>
      <w:iCs/>
      <w:color w:val="951B81" w:themeColor="accent1"/>
    </w:rPr>
  </w:style>
  <w:style w:type="character" w:styleId="Forte">
    <w:name w:val="Strong"/>
    <w:basedOn w:val="Tipodeletrapredefinidodopargrafo"/>
    <w:uiPriority w:val="22"/>
    <w:qFormat/>
    <w:rsid w:val="004367FC"/>
    <w:rPr>
      <w:b/>
      <w:bCs/>
      <w:color w:val="3CB5B5" w:themeColor="accent2"/>
    </w:rPr>
  </w:style>
  <w:style w:type="character" w:styleId="RefernciaDiscreta">
    <w:name w:val="Subtle Reference"/>
    <w:basedOn w:val="Tipodeletrapredefinidodopargrafo"/>
    <w:uiPriority w:val="31"/>
    <w:qFormat/>
    <w:rsid w:val="004367FC"/>
    <w:rPr>
      <w:smallCaps/>
      <w:color w:val="auto"/>
    </w:rPr>
  </w:style>
  <w:style w:type="character" w:styleId="RefernciaIntensa">
    <w:name w:val="Intense Reference"/>
    <w:basedOn w:val="Tipodeletrapredefinidodopargrafo"/>
    <w:uiPriority w:val="32"/>
    <w:qFormat/>
    <w:rsid w:val="004367FC"/>
    <w:rPr>
      <w:b/>
      <w:bCs/>
      <w:smallCaps/>
      <w:color w:val="951B81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Aquaserv">
      <a:dk1>
        <a:srgbClr val="000000"/>
      </a:dk1>
      <a:lt1>
        <a:srgbClr val="FFFFFF"/>
      </a:lt1>
      <a:dk2>
        <a:srgbClr val="203A8F"/>
      </a:dk2>
      <a:lt2>
        <a:srgbClr val="DADADA"/>
      </a:lt2>
      <a:accent1>
        <a:srgbClr val="951B81"/>
      </a:accent1>
      <a:accent2>
        <a:srgbClr val="3CB5B5"/>
      </a:accent2>
      <a:accent3>
        <a:srgbClr val="4F0069"/>
      </a:accent3>
      <a:accent4>
        <a:srgbClr val="6571D0"/>
      </a:accent4>
      <a:accent5>
        <a:srgbClr val="92E6D5"/>
      </a:accent5>
      <a:accent6>
        <a:srgbClr val="828383"/>
      </a:accent6>
      <a:hlink>
        <a:srgbClr val="962E81"/>
      </a:hlink>
      <a:folHlink>
        <a:srgbClr val="6671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42A5C8F-49EB-E446-9CA5-0E17DE293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1761</Characters>
  <Application>Microsoft Office Word</Application>
  <DocSecurity>0</DocSecurity>
  <Lines>38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Mathilde Jeanne Pauline Courtès</dc:creator>
  <cp:keywords/>
  <dc:description/>
  <cp:lastModifiedBy>Anaís Gomes Balreira Guerra</cp:lastModifiedBy>
  <cp:revision>2</cp:revision>
  <dcterms:created xsi:type="dcterms:W3CDTF">2025-03-14T14:54:00Z</dcterms:created>
  <dcterms:modified xsi:type="dcterms:W3CDTF">2025-03-14T14:54:00Z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d49849b77762070c38a8c02ea5a13faa03aae23d5303fe961a2e836ce0f5a100</vt:lpwstr>
  </property>
</Properties>
</file>